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87F" w:rsidRPr="0030787F" w:rsidRDefault="0030787F" w:rsidP="0030787F">
      <w:pPr>
        <w:ind w:firstLine="540"/>
        <w:jc w:val="both"/>
        <w:rPr>
          <w:b/>
          <w:sz w:val="28"/>
          <w:szCs w:val="28"/>
          <w:lang w:val="kk-KZ"/>
        </w:rPr>
      </w:pPr>
      <w:r w:rsidRPr="0030787F">
        <w:rPr>
          <w:b/>
          <w:sz w:val="28"/>
          <w:szCs w:val="28"/>
          <w:lang w:val="kk-KZ"/>
        </w:rPr>
        <w:t xml:space="preserve">Ауылшаруашылық емес кәсіпорындарға, мекемелерге және </w:t>
      </w:r>
    </w:p>
    <w:p w:rsidR="0030787F" w:rsidRPr="0030787F" w:rsidRDefault="0030787F" w:rsidP="0030787F">
      <w:pPr>
        <w:ind w:firstLine="540"/>
        <w:jc w:val="both"/>
        <w:rPr>
          <w:b/>
          <w:sz w:val="28"/>
          <w:szCs w:val="28"/>
          <w:lang w:val="kk-KZ"/>
        </w:rPr>
      </w:pPr>
      <w:r w:rsidRPr="0030787F">
        <w:rPr>
          <w:b/>
          <w:sz w:val="28"/>
          <w:szCs w:val="28"/>
          <w:lang w:val="kk-KZ"/>
        </w:rPr>
        <w:t xml:space="preserve">      ұйымдарға жер бөліп беру принциптері мен мазмұны  </w:t>
      </w:r>
    </w:p>
    <w:p w:rsidR="0030787F" w:rsidRPr="0030787F" w:rsidRDefault="0030787F" w:rsidP="0030787F">
      <w:pPr>
        <w:ind w:firstLine="540"/>
        <w:jc w:val="both"/>
        <w:rPr>
          <w:sz w:val="28"/>
          <w:szCs w:val="28"/>
          <w:lang w:val="kk-KZ"/>
        </w:rPr>
      </w:pPr>
      <w:r w:rsidRPr="0030787F">
        <w:rPr>
          <w:sz w:val="28"/>
          <w:szCs w:val="28"/>
          <w:lang w:val="kk-KZ"/>
        </w:rPr>
        <w:t xml:space="preserve">Ауылшаруашылық емес мақсаттарға жер бөліп беру </w:t>
      </w:r>
    </w:p>
    <w:p w:rsidR="0030787F" w:rsidRPr="0030787F" w:rsidRDefault="0030787F" w:rsidP="0030787F">
      <w:pPr>
        <w:ind w:firstLine="540"/>
        <w:jc w:val="both"/>
        <w:rPr>
          <w:sz w:val="28"/>
          <w:szCs w:val="28"/>
          <w:lang w:val="kk-KZ"/>
        </w:rPr>
      </w:pPr>
      <w:r w:rsidRPr="0030787F">
        <w:rPr>
          <w:sz w:val="28"/>
          <w:szCs w:val="28"/>
          <w:lang w:val="kk-KZ"/>
        </w:rPr>
        <w:t xml:space="preserve">       әдістемесі </w:t>
      </w:r>
    </w:p>
    <w:p w:rsidR="0030787F" w:rsidRPr="0030787F" w:rsidRDefault="0030787F" w:rsidP="0030787F">
      <w:pPr>
        <w:ind w:left="1080" w:hanging="540"/>
        <w:jc w:val="both"/>
        <w:rPr>
          <w:sz w:val="28"/>
          <w:szCs w:val="28"/>
          <w:lang w:val="kk-KZ"/>
        </w:rPr>
      </w:pPr>
      <w:r w:rsidRPr="0030787F">
        <w:rPr>
          <w:sz w:val="28"/>
          <w:szCs w:val="28"/>
          <w:lang w:val="kk-KZ"/>
        </w:rPr>
        <w:t>Әр түрлі ауылшаруашылық емес мақсаттағы кәсіпорындарға          жер бөліп беру ерекшеліктері</w:t>
      </w:r>
    </w:p>
    <w:p w:rsidR="0030787F" w:rsidRPr="0030787F" w:rsidRDefault="0030787F" w:rsidP="0030787F">
      <w:pPr>
        <w:ind w:left="1080" w:hanging="1080"/>
        <w:jc w:val="both"/>
        <w:rPr>
          <w:sz w:val="28"/>
          <w:szCs w:val="28"/>
          <w:lang w:val="kk-KZ"/>
        </w:rPr>
      </w:pPr>
      <w:r w:rsidRPr="0030787F">
        <w:rPr>
          <w:sz w:val="28"/>
          <w:szCs w:val="28"/>
          <w:lang w:val="kk-KZ"/>
        </w:rPr>
        <w:t xml:space="preserve">       Жер ауылшаруашылығы айналымынан шығарылғанда   жер         иелері мен жер пайдаланушылар шегетін залалдар мен    ауылшаруашылығы өндірісіне келетін қайтарылмас         шығындар</w:t>
      </w:r>
    </w:p>
    <w:p w:rsidR="0030787F" w:rsidRPr="0030787F" w:rsidRDefault="0030787F" w:rsidP="0030787F">
      <w:pPr>
        <w:jc w:val="both"/>
        <w:rPr>
          <w:sz w:val="28"/>
          <w:szCs w:val="28"/>
          <w:lang w:val="kk-KZ"/>
        </w:rPr>
      </w:pPr>
      <w:r w:rsidRPr="0030787F">
        <w:rPr>
          <w:sz w:val="28"/>
          <w:szCs w:val="28"/>
          <w:lang w:val="kk-KZ"/>
        </w:rPr>
        <w:t xml:space="preserve">       Топырақтың құнарлы қабатын алу, сақтау және пайдалану</w:t>
      </w:r>
    </w:p>
    <w:p w:rsidR="0030787F" w:rsidRPr="0030787F" w:rsidRDefault="0030787F" w:rsidP="0030787F">
      <w:pPr>
        <w:ind w:firstLine="540"/>
        <w:jc w:val="both"/>
        <w:rPr>
          <w:sz w:val="28"/>
          <w:szCs w:val="28"/>
          <w:lang w:val="kk-KZ"/>
        </w:rPr>
      </w:pPr>
    </w:p>
    <w:p w:rsidR="0030787F" w:rsidRPr="0030787F" w:rsidRDefault="0030787F" w:rsidP="0030787F">
      <w:pPr>
        <w:ind w:firstLine="540"/>
        <w:jc w:val="both"/>
        <w:rPr>
          <w:sz w:val="28"/>
          <w:szCs w:val="28"/>
          <w:lang w:val="kk-KZ"/>
        </w:rPr>
      </w:pPr>
      <w:r w:rsidRPr="0030787F">
        <w:rPr>
          <w:sz w:val="28"/>
          <w:szCs w:val="28"/>
          <w:lang w:val="kk-KZ"/>
        </w:rPr>
        <w:t xml:space="preserve">Ауылшаруашылық емес кәсіпорындарға, мекемелерге және </w:t>
      </w:r>
    </w:p>
    <w:p w:rsidR="0030787F" w:rsidRPr="0030787F" w:rsidRDefault="0030787F" w:rsidP="0030787F">
      <w:pPr>
        <w:ind w:firstLine="540"/>
        <w:jc w:val="both"/>
        <w:rPr>
          <w:sz w:val="28"/>
          <w:szCs w:val="28"/>
          <w:lang w:val="kk-KZ"/>
        </w:rPr>
      </w:pPr>
      <w:r w:rsidRPr="0030787F">
        <w:rPr>
          <w:sz w:val="28"/>
          <w:szCs w:val="28"/>
          <w:lang w:val="kk-KZ"/>
        </w:rPr>
        <w:t xml:space="preserve">      ұйымдарға жер бөліп беру принциптері мен мазмұны  </w:t>
      </w:r>
    </w:p>
    <w:p w:rsidR="0030787F" w:rsidRPr="0030787F" w:rsidRDefault="0030787F" w:rsidP="0030787F">
      <w:pPr>
        <w:ind w:firstLine="540"/>
        <w:jc w:val="both"/>
        <w:rPr>
          <w:sz w:val="28"/>
          <w:szCs w:val="28"/>
          <w:lang w:val="kk-KZ"/>
        </w:rPr>
      </w:pPr>
      <w:r w:rsidRPr="0030787F">
        <w:rPr>
          <w:sz w:val="28"/>
          <w:szCs w:val="28"/>
          <w:lang w:val="kk-KZ"/>
        </w:rPr>
        <w:t>Мерзіміне қарай оларға жер учаскелері тұрақты немес уақытша пайдалануға берілуі мүмкін. Жер кодексі бойынша бұлар жерді сатып алуға да құқықты.</w:t>
      </w:r>
    </w:p>
    <w:p w:rsidR="0030787F" w:rsidRPr="0030787F" w:rsidRDefault="0030787F" w:rsidP="0030787F">
      <w:pPr>
        <w:ind w:firstLine="540"/>
        <w:jc w:val="both"/>
        <w:rPr>
          <w:sz w:val="28"/>
          <w:szCs w:val="28"/>
          <w:lang w:val="kk-KZ"/>
        </w:rPr>
      </w:pPr>
      <w:r w:rsidRPr="0030787F">
        <w:rPr>
          <w:sz w:val="28"/>
          <w:szCs w:val="28"/>
          <w:lang w:val="kk-KZ"/>
        </w:rPr>
        <w:t>Учаскелер уақытша берілген кезде олардың пайдалану мерзімдері шектеулі және объектінің пайдалануына немесе құрылыс жүргізу ұзақтығына сәйкес болуға тиісті.</w:t>
      </w:r>
    </w:p>
    <w:p w:rsidR="0030787F" w:rsidRPr="0030787F" w:rsidRDefault="0030787F" w:rsidP="0030787F">
      <w:pPr>
        <w:ind w:firstLine="540"/>
        <w:jc w:val="both"/>
        <w:rPr>
          <w:sz w:val="28"/>
          <w:szCs w:val="28"/>
          <w:lang w:val="kk-KZ"/>
        </w:rPr>
      </w:pPr>
      <w:r w:rsidRPr="0030787F">
        <w:rPr>
          <w:sz w:val="28"/>
          <w:szCs w:val="28"/>
          <w:lang w:val="kk-KZ"/>
        </w:rPr>
        <w:t>Ауылшаруашылық емес жер пайдаланушылықтарды жерді пайдалану ерекшеліктеріне, территория реттілігі мен айнала қоршаған ортаға әсер етуіне қарай мынандай бірқатар түрлерге топтастыруға болады:</w:t>
      </w:r>
    </w:p>
    <w:p w:rsidR="0030787F" w:rsidRPr="0030787F" w:rsidRDefault="0030787F" w:rsidP="0030787F">
      <w:pPr>
        <w:ind w:firstLine="540"/>
        <w:jc w:val="both"/>
        <w:rPr>
          <w:sz w:val="28"/>
          <w:szCs w:val="28"/>
          <w:lang w:val="kk-KZ"/>
        </w:rPr>
      </w:pPr>
      <w:r w:rsidRPr="0030787F">
        <w:rPr>
          <w:sz w:val="28"/>
          <w:szCs w:val="28"/>
          <w:lang w:val="kk-KZ"/>
        </w:rPr>
        <w:t>1) қалыптасқан өндіріс пен территориялық реттілікті бұзбайтын шағын ауданды жер учаскелері;</w:t>
      </w:r>
    </w:p>
    <w:p w:rsidR="0030787F" w:rsidRPr="0030787F" w:rsidRDefault="0030787F" w:rsidP="0030787F">
      <w:pPr>
        <w:ind w:firstLine="540"/>
        <w:jc w:val="both"/>
        <w:rPr>
          <w:sz w:val="28"/>
          <w:szCs w:val="28"/>
          <w:lang w:val="kk-KZ"/>
        </w:rPr>
      </w:pPr>
      <w:r w:rsidRPr="0030787F">
        <w:rPr>
          <w:sz w:val="28"/>
          <w:szCs w:val="28"/>
          <w:lang w:val="kk-KZ"/>
        </w:rPr>
        <w:t>2) сызықтық объектілерге (жолдарға, электр және байланыс жүйелеріне, құбырларға, каналдарға т.с.с.) бөлінген ұзын пішінді жер учаскелері. Бұл учаскелердің алып жатқан ауданы үлкен болмағанмен, олар жер пайдаланушылықтардың бүтіндігін және қалыптасқан территория реттілігін бұзуы айтарлықтай сезіледі.</w:t>
      </w:r>
    </w:p>
    <w:p w:rsidR="0030787F" w:rsidRPr="0030787F" w:rsidRDefault="0030787F" w:rsidP="0030787F">
      <w:pPr>
        <w:ind w:firstLine="540"/>
        <w:jc w:val="both"/>
        <w:rPr>
          <w:sz w:val="28"/>
          <w:szCs w:val="28"/>
          <w:lang w:val="kk-KZ"/>
        </w:rPr>
      </w:pPr>
      <w:r w:rsidRPr="0030787F">
        <w:rPr>
          <w:sz w:val="28"/>
          <w:szCs w:val="28"/>
          <w:lang w:val="kk-KZ"/>
        </w:rPr>
        <w:t>3) табиғат пен межелес территоряға зор әсерін тигізетін (жер, су және атмосфераның ластануы, халықтың көшірілуі, ғимараттар мен өндірістік құрылыстардың жойылуы т.с.с.) ірі кәсіпорындарға бөлінген кең ауданды жер массивтері;</w:t>
      </w:r>
    </w:p>
    <w:p w:rsidR="0030787F" w:rsidRPr="0030787F" w:rsidRDefault="0030787F" w:rsidP="0030787F">
      <w:pPr>
        <w:ind w:firstLine="540"/>
        <w:jc w:val="both"/>
        <w:rPr>
          <w:sz w:val="28"/>
          <w:szCs w:val="28"/>
          <w:lang w:val="kk-KZ"/>
        </w:rPr>
      </w:pPr>
      <w:r w:rsidRPr="0030787F">
        <w:rPr>
          <w:sz w:val="28"/>
          <w:szCs w:val="28"/>
          <w:lang w:val="kk-KZ"/>
        </w:rPr>
        <w:t>4) су қоймалары мен гидроэлектростанция жүйесінің астына бөлінген жер массивтері;</w:t>
      </w:r>
    </w:p>
    <w:p w:rsidR="0030787F" w:rsidRPr="0030787F" w:rsidRDefault="0030787F" w:rsidP="0030787F">
      <w:pPr>
        <w:ind w:firstLine="540"/>
        <w:jc w:val="both"/>
        <w:rPr>
          <w:sz w:val="28"/>
          <w:szCs w:val="28"/>
          <w:lang w:val="kk-KZ"/>
        </w:rPr>
      </w:pPr>
      <w:r w:rsidRPr="0030787F">
        <w:rPr>
          <w:sz w:val="28"/>
          <w:szCs w:val="28"/>
          <w:lang w:val="kk-KZ"/>
        </w:rPr>
        <w:t>5) пайдалы қазбаларды өндіретін кәсіпорындарға бөлінген жер.</w:t>
      </w:r>
    </w:p>
    <w:p w:rsidR="0030787F" w:rsidRPr="0030787F" w:rsidRDefault="0030787F" w:rsidP="0030787F">
      <w:pPr>
        <w:ind w:firstLine="540"/>
        <w:jc w:val="both"/>
        <w:rPr>
          <w:sz w:val="28"/>
          <w:szCs w:val="28"/>
          <w:lang w:val="kk-KZ"/>
        </w:rPr>
      </w:pPr>
      <w:r w:rsidRPr="0030787F">
        <w:rPr>
          <w:sz w:val="28"/>
          <w:szCs w:val="28"/>
          <w:lang w:val="kk-KZ"/>
        </w:rPr>
        <w:t>Шаруашылықаралық жерге орналастырудың міндеті тек жер пайдаланушылықтар мен жер иеліктерін тиімді түрде құрумен ғана шектелмей, елдің жер байлығын ысырапсыз жұмсауын қадағалауды да қамтуға тиісті.</w:t>
      </w:r>
    </w:p>
    <w:p w:rsidR="0030787F" w:rsidRPr="0030787F" w:rsidRDefault="0030787F" w:rsidP="0030787F">
      <w:pPr>
        <w:ind w:firstLine="540"/>
        <w:jc w:val="both"/>
        <w:rPr>
          <w:sz w:val="28"/>
          <w:szCs w:val="28"/>
          <w:lang w:val="kk-KZ"/>
        </w:rPr>
      </w:pPr>
      <w:r w:rsidRPr="0030787F">
        <w:rPr>
          <w:sz w:val="28"/>
          <w:szCs w:val="28"/>
          <w:lang w:val="kk-KZ"/>
        </w:rPr>
        <w:t>Ауылшаруашылық емес жер пайдаланушылықтарды құру процесі екі кезеңнен тұрады.</w:t>
      </w:r>
    </w:p>
    <w:p w:rsidR="0030787F" w:rsidRPr="0030787F" w:rsidRDefault="0030787F" w:rsidP="0030787F">
      <w:pPr>
        <w:ind w:firstLine="540"/>
        <w:jc w:val="both"/>
        <w:rPr>
          <w:sz w:val="28"/>
          <w:szCs w:val="28"/>
          <w:lang w:val="kk-KZ"/>
        </w:rPr>
      </w:pPr>
      <w:r w:rsidRPr="0030787F">
        <w:rPr>
          <w:sz w:val="28"/>
          <w:szCs w:val="28"/>
          <w:lang w:val="kk-KZ"/>
        </w:rPr>
        <w:t xml:space="preserve">Бірінші кезең. Жер алуға мүдделі кәсіпорындармен, мекемелермен, ұйымдармен, азаматтармен бірге алынуға белгіленген учаскенің көлемі, шамамен өлшемдері, объектінің орналасатын орны және учаскені жер </w:t>
      </w:r>
      <w:r w:rsidRPr="0030787F">
        <w:rPr>
          <w:sz w:val="28"/>
          <w:szCs w:val="28"/>
          <w:lang w:val="kk-KZ"/>
        </w:rPr>
        <w:lastRenderedPageBreak/>
        <w:t>бетінде таңдау алдын ала келісіледі. Жер алушы өтініш жолдағаннан кейін, шаруашылықаралық жерге орналастыру жұмыстарын жүргізу үішн, объектінің орнын анықтайтын жұмыстың басталуына әкімшілік басшысының берген шешімі негіз болып табылады.</w:t>
      </w:r>
    </w:p>
    <w:p w:rsidR="0030787F" w:rsidRPr="0030787F" w:rsidRDefault="0030787F" w:rsidP="0030787F">
      <w:pPr>
        <w:ind w:firstLine="540"/>
        <w:jc w:val="both"/>
        <w:rPr>
          <w:sz w:val="28"/>
          <w:szCs w:val="28"/>
          <w:lang w:val="kk-KZ"/>
        </w:rPr>
      </w:pPr>
      <w:r w:rsidRPr="0030787F">
        <w:rPr>
          <w:sz w:val="28"/>
          <w:szCs w:val="28"/>
          <w:lang w:val="kk-KZ"/>
        </w:rPr>
        <w:t>Объектінің орналасатын орны мен жобалауға тапсырма алдын ала жасалған келісім негізінде тапсырыс берушімен бірге дайындалады. Қарастырылып отырған кезеңде келесідей жерге орналастырулық іс-қимылдар жүзеге асырылады.</w:t>
      </w:r>
    </w:p>
    <w:p w:rsidR="0030787F" w:rsidRPr="0030787F" w:rsidRDefault="0030787F" w:rsidP="0030787F">
      <w:pPr>
        <w:numPr>
          <w:ilvl w:val="0"/>
          <w:numId w:val="1"/>
        </w:numPr>
        <w:jc w:val="both"/>
        <w:rPr>
          <w:sz w:val="28"/>
          <w:szCs w:val="28"/>
          <w:lang w:val="kk-KZ"/>
        </w:rPr>
      </w:pPr>
      <w:r w:rsidRPr="0030787F">
        <w:rPr>
          <w:sz w:val="28"/>
          <w:szCs w:val="28"/>
          <w:lang w:val="kk-KZ"/>
        </w:rPr>
        <w:t>дайындық жұмыстар;</w:t>
      </w:r>
    </w:p>
    <w:p w:rsidR="0030787F" w:rsidRPr="0030787F" w:rsidRDefault="0030787F" w:rsidP="0030787F">
      <w:pPr>
        <w:numPr>
          <w:ilvl w:val="0"/>
          <w:numId w:val="1"/>
        </w:numPr>
        <w:jc w:val="both"/>
        <w:rPr>
          <w:sz w:val="28"/>
          <w:szCs w:val="28"/>
          <w:lang w:val="kk-KZ"/>
        </w:rPr>
      </w:pPr>
      <w:r w:rsidRPr="0030787F">
        <w:rPr>
          <w:sz w:val="28"/>
          <w:szCs w:val="28"/>
          <w:lang w:val="kk-KZ"/>
        </w:rPr>
        <w:t>жер бетінде учаскені таңдау және оның орны мен ауданын негіздеу;</w:t>
      </w:r>
    </w:p>
    <w:p w:rsidR="0030787F" w:rsidRPr="0030787F" w:rsidRDefault="0030787F" w:rsidP="0030787F">
      <w:pPr>
        <w:numPr>
          <w:ilvl w:val="0"/>
          <w:numId w:val="1"/>
        </w:numPr>
        <w:jc w:val="both"/>
        <w:rPr>
          <w:sz w:val="28"/>
          <w:szCs w:val="28"/>
          <w:lang w:val="kk-KZ"/>
        </w:rPr>
      </w:pPr>
      <w:r w:rsidRPr="0030787F">
        <w:rPr>
          <w:sz w:val="28"/>
          <w:szCs w:val="28"/>
          <w:lang w:val="kk-KZ"/>
        </w:rPr>
        <w:t xml:space="preserve">сұралынып отырған жер учаскесі ауданының шамамен өлшемдерін белгілеу, құжаттарын рәсімдеу және келісу.  </w:t>
      </w:r>
    </w:p>
    <w:p w:rsidR="0030787F" w:rsidRPr="00D802BA" w:rsidRDefault="0030787F" w:rsidP="0030787F">
      <w:pPr>
        <w:ind w:firstLine="540"/>
        <w:jc w:val="both"/>
        <w:rPr>
          <w:sz w:val="28"/>
          <w:szCs w:val="28"/>
          <w:lang w:val="kk-KZ"/>
        </w:rPr>
      </w:pPr>
      <w:r w:rsidRPr="0030787F">
        <w:rPr>
          <w:sz w:val="28"/>
          <w:szCs w:val="28"/>
          <w:lang w:val="kk-KZ"/>
        </w:rPr>
        <w:t>Екінші кезеңде жер учаскесін бөліп беру жүзеге асырылады. Оны алу жобасын жасау және пайдалануға беру жөніндегі жерге орналастырулық іс-қимылдар жобалауға тапсырма және жер учаскесін орналастыру жөніндегі алдын ала келісілген материалдар негізінде жүргізіледі. Жер учаскесін бөліп беруді жобалау келесідей реттілікте орындалады. Дайындық жұмыстар, жобаны жасау және негіздеу, келісу, жобаны бекіту.</w:t>
      </w:r>
    </w:p>
    <w:p w:rsidR="00E77516" w:rsidRPr="0030787F" w:rsidRDefault="00E77516">
      <w:pPr>
        <w:rPr>
          <w:lang w:val="en-US"/>
        </w:rPr>
      </w:pPr>
    </w:p>
    <w:sectPr w:rsidR="00E77516" w:rsidRPr="0030787F"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4F580A"/>
    <w:multiLevelType w:val="hybridMultilevel"/>
    <w:tmpl w:val="0B7E651C"/>
    <w:lvl w:ilvl="0" w:tplc="AC0A9D40">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30787F"/>
    <w:rsid w:val="001F1616"/>
    <w:rsid w:val="0030787F"/>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8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506</Words>
  <Characters>2890</Characters>
  <Application>Microsoft Office Word</Application>
  <DocSecurity>0</DocSecurity>
  <Lines>24</Lines>
  <Paragraphs>6</Paragraphs>
  <ScaleCrop>false</ScaleCrop>
  <Company/>
  <LinksUpToDate>false</LinksUpToDate>
  <CharactersWithSpaces>3390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2</cp:revision>
  <dcterms:created xsi:type="dcterms:W3CDTF">2023-10-16T11:18:00Z</dcterms:created>
  <dcterms:modified xsi:type="dcterms:W3CDTF">2023-10-16T11:20:00Z</dcterms:modified>
</cp:coreProperties>
</file>